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12C7" w14:textId="77777777" w:rsidR="004D5726" w:rsidRDefault="004D5726" w:rsidP="009821FF">
      <w:pPr>
        <w:jc w:val="center"/>
        <w:rPr>
          <w:rFonts w:ascii="Arial Narrow" w:hAnsi="Arial Narrow"/>
        </w:rPr>
      </w:pPr>
    </w:p>
    <w:p w14:paraId="76ACBDE0" w14:textId="77777777" w:rsidR="004D5726" w:rsidRDefault="004D5726" w:rsidP="009821FF">
      <w:pPr>
        <w:jc w:val="center"/>
        <w:rPr>
          <w:rFonts w:ascii="Arial Narrow" w:hAnsi="Arial Narrow"/>
        </w:rPr>
      </w:pPr>
    </w:p>
    <w:p w14:paraId="1059923F" w14:textId="627D2978" w:rsidR="009821FF" w:rsidRPr="00861187" w:rsidRDefault="009821FF" w:rsidP="009821FF">
      <w:pPr>
        <w:jc w:val="center"/>
        <w:rPr>
          <w:rFonts w:ascii="Arial Narrow" w:hAnsi="Arial Narrow"/>
        </w:rPr>
      </w:pPr>
      <w:r w:rsidRPr="00861187">
        <w:rPr>
          <w:rFonts w:ascii="Arial Narrow" w:hAnsi="Arial Narrow"/>
        </w:rPr>
        <w:t xml:space="preserve">La </w:t>
      </w:r>
      <w:r>
        <w:rPr>
          <w:rFonts w:ascii="Arial Narrow" w:hAnsi="Arial Narrow"/>
          <w:color w:val="FF0000"/>
        </w:rPr>
        <w:t>(nombre de la dependencia)</w:t>
      </w:r>
      <w:r w:rsidRPr="005128DA">
        <w:rPr>
          <w:rFonts w:ascii="Arial Narrow" w:hAnsi="Arial Narrow"/>
        </w:rPr>
        <w:t xml:space="preserve"> </w:t>
      </w:r>
      <w:r w:rsidRPr="00861187">
        <w:rPr>
          <w:rFonts w:ascii="Arial Narrow" w:hAnsi="Arial Narrow"/>
        </w:rPr>
        <w:t>de la Universidad Santo Tomás, Seccional Bucaramanga</w:t>
      </w:r>
    </w:p>
    <w:p w14:paraId="574C3A33" w14:textId="77777777" w:rsidR="009821FF" w:rsidRPr="00DA7577" w:rsidRDefault="009821FF" w:rsidP="009821FF">
      <w:pPr>
        <w:jc w:val="center"/>
        <w:rPr>
          <w:rFonts w:ascii="Arial Narrow" w:hAnsi="Arial Narrow"/>
          <w:b/>
        </w:rPr>
      </w:pPr>
    </w:p>
    <w:p w14:paraId="2261A307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16B7F79F" w14:textId="77777777" w:rsidR="009821FF" w:rsidRDefault="009821FF" w:rsidP="009821FF">
      <w:pPr>
        <w:jc w:val="center"/>
        <w:rPr>
          <w:rFonts w:ascii="Arial Narrow" w:hAnsi="Arial Narrow"/>
        </w:rPr>
      </w:pPr>
      <w:r w:rsidRPr="00817ED7">
        <w:rPr>
          <w:rFonts w:ascii="Arial Narrow" w:hAnsi="Arial Narrow"/>
        </w:rPr>
        <w:t xml:space="preserve">Institución universitaria de carácter privado, aprobada por el Gobierno Nacional por el Decreto 1583 </w:t>
      </w:r>
    </w:p>
    <w:p w14:paraId="2AA34B75" w14:textId="77777777" w:rsidR="009821FF" w:rsidRDefault="009821FF" w:rsidP="009821F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de a</w:t>
      </w:r>
      <w:r w:rsidRPr="00817ED7">
        <w:rPr>
          <w:rFonts w:ascii="Arial Narrow" w:hAnsi="Arial Narrow"/>
        </w:rPr>
        <w:t>gosto de 1975, con Acreditación Institucional de Alta Calidad Modalidad Multicampus,</w:t>
      </w:r>
      <w:r>
        <w:rPr>
          <w:rFonts w:ascii="Arial Narrow" w:hAnsi="Arial Narrow"/>
        </w:rPr>
        <w:t xml:space="preserve"> </w:t>
      </w:r>
      <w:r w:rsidRPr="00817ED7">
        <w:rPr>
          <w:rFonts w:ascii="Arial Narrow" w:hAnsi="Arial Narrow"/>
        </w:rPr>
        <w:t xml:space="preserve">según </w:t>
      </w:r>
    </w:p>
    <w:p w14:paraId="55927FED" w14:textId="77777777" w:rsidR="009821FF" w:rsidRPr="00817ED7" w:rsidRDefault="009821FF" w:rsidP="009821FF">
      <w:pPr>
        <w:jc w:val="center"/>
        <w:rPr>
          <w:rFonts w:ascii="Arial Narrow" w:hAnsi="Arial Narrow"/>
        </w:rPr>
      </w:pPr>
      <w:r w:rsidRPr="00817ED7">
        <w:rPr>
          <w:rFonts w:ascii="Arial Narrow" w:hAnsi="Arial Narrow"/>
        </w:rPr>
        <w:t xml:space="preserve">Resolución MEN No. 01456 del 29 de </w:t>
      </w:r>
      <w:r>
        <w:rPr>
          <w:rFonts w:ascii="Arial Narrow" w:hAnsi="Arial Narrow"/>
        </w:rPr>
        <w:t>e</w:t>
      </w:r>
      <w:r w:rsidRPr="00817ED7">
        <w:rPr>
          <w:rFonts w:ascii="Arial Narrow" w:hAnsi="Arial Narrow"/>
        </w:rPr>
        <w:t>nero de 2016</w:t>
      </w:r>
    </w:p>
    <w:p w14:paraId="70427851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410EB7BB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6CAB67F5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06C018D8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1285CD3F" w14:textId="77777777" w:rsidR="009821FF" w:rsidRDefault="009821FF" w:rsidP="009821F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HACE CONSTAR:</w:t>
      </w:r>
    </w:p>
    <w:p w14:paraId="321F94E6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009FF913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14230640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1EB38F82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69952D6D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1AFCA3D3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6925A320" w14:textId="77777777" w:rsidR="009821FF" w:rsidRDefault="009821FF" w:rsidP="009821FF">
      <w:pPr>
        <w:pStyle w:val="Default"/>
        <w:jc w:val="both"/>
        <w:rPr>
          <w:rFonts w:ascii="Arial Narrow" w:hAnsi="Arial Narrow" w:cstheme="minorBidi"/>
          <w:color w:val="FF0000"/>
          <w:sz w:val="22"/>
          <w:szCs w:val="22"/>
        </w:rPr>
      </w:pP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Que 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 xml:space="preserve">(nombres de los investigadores),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>identificados con número de cedula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>(nombres de los investigadores),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vinculado al grupo de investigación 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 xml:space="preserve">xxxx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de la Facultad 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>xxxx</w:t>
      </w:r>
      <w:r>
        <w:rPr>
          <w:rFonts w:ascii="Arial Narrow" w:hAnsi="Arial Narrow" w:cstheme="minorBidi"/>
          <w:color w:val="FF0000"/>
          <w:sz w:val="22"/>
          <w:szCs w:val="22"/>
        </w:rPr>
        <w:t>,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que acredita la Universidad, crearon en el año 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 xml:space="preserve">xxx,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para </w:t>
      </w:r>
      <w:r>
        <w:rPr>
          <w:rFonts w:ascii="Arial Narrow" w:hAnsi="Arial Narrow" w:cstheme="minorBidi"/>
          <w:color w:val="FF0000"/>
          <w:sz w:val="22"/>
          <w:szCs w:val="22"/>
        </w:rPr>
        <w:t>(nombre de la dependencia),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la Innovación en Procedimiento y </w:t>
      </w:r>
      <w:r>
        <w:rPr>
          <w:rFonts w:ascii="Arial Narrow" w:hAnsi="Arial Narrow" w:cstheme="minorBidi"/>
          <w:color w:val="auto"/>
          <w:sz w:val="22"/>
          <w:szCs w:val="22"/>
        </w:rPr>
        <w:t>S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ervicio denominada 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>xxx</w:t>
      </w:r>
      <w:r>
        <w:rPr>
          <w:rFonts w:ascii="Arial Narrow" w:hAnsi="Arial Narrow" w:cstheme="minorBidi"/>
          <w:color w:val="FF0000"/>
          <w:sz w:val="22"/>
          <w:szCs w:val="22"/>
        </w:rPr>
        <w:t>.</w:t>
      </w:r>
    </w:p>
    <w:p w14:paraId="63EFFBC8" w14:textId="77777777" w:rsidR="009821FF" w:rsidRDefault="009821FF" w:rsidP="009821FF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089B1CD9" w14:textId="77777777" w:rsidR="009821FF" w:rsidRDefault="009821FF" w:rsidP="009821FF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41AE679B" w14:textId="77777777" w:rsidR="009821FF" w:rsidRPr="005128DA" w:rsidRDefault="009821FF" w:rsidP="009821FF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5AC976AE" w14:textId="77777777" w:rsidR="009821FF" w:rsidRDefault="009821FF" w:rsidP="009821FF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Esta </w:t>
      </w:r>
      <w:r>
        <w:rPr>
          <w:rFonts w:ascii="Arial Narrow" w:hAnsi="Arial Narrow" w:cstheme="minorBidi"/>
          <w:color w:val="auto"/>
          <w:sz w:val="22"/>
          <w:szCs w:val="22"/>
        </w:rPr>
        <w:t>constancia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se emite a solicitud del interesado, como requerimiento 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para el trámite de la debida certificación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de la tipología </w:t>
      </w:r>
      <w:r w:rsidRPr="00866AF2">
        <w:rPr>
          <w:rFonts w:ascii="Arial Narrow" w:hAnsi="Arial Narrow" w:cstheme="minorBidi"/>
          <w:color w:val="FF0000"/>
          <w:sz w:val="22"/>
          <w:szCs w:val="22"/>
        </w:rPr>
        <w:t xml:space="preserve">(“Innovación en Procedimiento y servicio” / “Innovaciones en Gestión Empresarial”)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>del Modelo de Medición de Grupos de Investigación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y del Reconocimiento de Investigadores del Sistema Nacional de Ciencia, Tecnología e Innovación de Colciencias. </w:t>
      </w:r>
    </w:p>
    <w:p w14:paraId="7DDAD516" w14:textId="77777777" w:rsidR="009821FF" w:rsidRDefault="009821FF" w:rsidP="009821FF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4F2DB210" w14:textId="77777777" w:rsidR="009821FF" w:rsidRDefault="009821FF" w:rsidP="009821FF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2715006E" w14:textId="77777777" w:rsidR="009821FF" w:rsidRDefault="009821FF" w:rsidP="009821FF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6BBE5606" w14:textId="6273860E" w:rsidR="009821FF" w:rsidRDefault="009821FF" w:rsidP="009821F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Dada en Bucaramanga a los </w:t>
      </w:r>
      <w:r w:rsidRPr="005F6BB4">
        <w:rPr>
          <w:rFonts w:ascii="Arial Narrow" w:hAnsi="Arial Narrow"/>
          <w:color w:val="FF0000"/>
        </w:rPr>
        <w:t>XX</w:t>
      </w:r>
      <w:r>
        <w:rPr>
          <w:rFonts w:ascii="Arial Narrow" w:hAnsi="Arial Narrow"/>
        </w:rPr>
        <w:t xml:space="preserve"> días del mes de </w:t>
      </w:r>
      <w:r w:rsidRPr="005F6BB4">
        <w:rPr>
          <w:rFonts w:ascii="Arial Narrow" w:hAnsi="Arial Narrow"/>
          <w:color w:val="FF0000"/>
        </w:rPr>
        <w:t>xxxx</w:t>
      </w:r>
      <w:r>
        <w:rPr>
          <w:rFonts w:ascii="Arial Narrow" w:hAnsi="Arial Narrow"/>
          <w:color w:val="FF0000"/>
        </w:rPr>
        <w:t xml:space="preserve"> </w:t>
      </w:r>
      <w:r w:rsidRPr="005F6BB4">
        <w:rPr>
          <w:rFonts w:ascii="Arial Narrow" w:hAnsi="Arial Narrow"/>
        </w:rPr>
        <w:t>de</w:t>
      </w:r>
      <w:r>
        <w:rPr>
          <w:rFonts w:ascii="Arial Narrow" w:hAnsi="Arial Narrow"/>
          <w:color w:val="FF0000"/>
        </w:rPr>
        <w:t xml:space="preserve"> </w:t>
      </w:r>
      <w:r w:rsidRPr="005F6BB4">
        <w:rPr>
          <w:rFonts w:ascii="Arial Narrow" w:hAnsi="Arial Narrow"/>
        </w:rPr>
        <w:t>20</w:t>
      </w:r>
      <w:r w:rsidR="00BD763D">
        <w:rPr>
          <w:rFonts w:ascii="Arial Narrow" w:hAnsi="Arial Narrow"/>
        </w:rPr>
        <w:t>2</w:t>
      </w:r>
      <w:r w:rsidR="00BD763D">
        <w:rPr>
          <w:rFonts w:ascii="Arial Narrow" w:hAnsi="Arial Narrow"/>
          <w:color w:val="FF0000"/>
        </w:rPr>
        <w:t>X</w:t>
      </w:r>
    </w:p>
    <w:p w14:paraId="7FF70AC1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43648194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01CBE129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0589A5EF" w14:textId="77777777" w:rsidR="009821FF" w:rsidRDefault="009821FF" w:rsidP="009821FF">
      <w:pPr>
        <w:jc w:val="both"/>
        <w:rPr>
          <w:rFonts w:ascii="Arial Narrow" w:hAnsi="Arial Narrow"/>
        </w:rPr>
      </w:pPr>
    </w:p>
    <w:p w14:paraId="0CAF729C" w14:textId="4BA4C41E" w:rsidR="009821FF" w:rsidRDefault="00490FFC" w:rsidP="009821F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Nombre y Firma</w:t>
      </w:r>
      <w:r w:rsidR="009821FF">
        <w:rPr>
          <w:rFonts w:ascii="Arial Narrow" w:hAnsi="Arial Narrow"/>
          <w:b/>
        </w:rPr>
        <w:t>:</w:t>
      </w:r>
    </w:p>
    <w:p w14:paraId="41CC784B" w14:textId="77777777" w:rsidR="009821FF" w:rsidRDefault="009821FF" w:rsidP="009821F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Cargo:</w:t>
      </w:r>
    </w:p>
    <w:p w14:paraId="5C2FB794" w14:textId="77777777" w:rsidR="009821FF" w:rsidRPr="007D50A2" w:rsidRDefault="009821FF" w:rsidP="009821F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Dependencia:</w:t>
      </w:r>
    </w:p>
    <w:p w14:paraId="2DA29603" w14:textId="77777777" w:rsidR="009821FF" w:rsidRPr="000331D5" w:rsidRDefault="009821FF" w:rsidP="009821FF">
      <w:pPr>
        <w:jc w:val="both"/>
        <w:rPr>
          <w:rFonts w:ascii="Arial Narrow" w:hAnsi="Arial Narrow"/>
        </w:rPr>
      </w:pPr>
    </w:p>
    <w:p w14:paraId="1B63E2AA" w14:textId="45E86292" w:rsidR="00C3544B" w:rsidRPr="00E77070" w:rsidRDefault="00C3544B" w:rsidP="00C3544B">
      <w:pPr>
        <w:jc w:val="both"/>
        <w:rPr>
          <w:lang w:val="es-ES"/>
        </w:rPr>
      </w:pPr>
    </w:p>
    <w:sectPr w:rsidR="00C3544B" w:rsidRPr="00E77070" w:rsidSect="00023CC2">
      <w:headerReference w:type="default" r:id="rId10"/>
      <w:pgSz w:w="12240" w:h="15840"/>
      <w:pgMar w:top="2551" w:right="1701" w:bottom="178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9C8C" w14:textId="77777777" w:rsidR="00685271" w:rsidRDefault="00685271" w:rsidP="00C3544B">
      <w:r>
        <w:separator/>
      </w:r>
    </w:p>
  </w:endnote>
  <w:endnote w:type="continuationSeparator" w:id="0">
    <w:p w14:paraId="775BAB9C" w14:textId="77777777" w:rsidR="00685271" w:rsidRDefault="00685271" w:rsidP="00C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7AAD" w14:textId="77777777" w:rsidR="00685271" w:rsidRDefault="00685271" w:rsidP="00C3544B">
      <w:r>
        <w:separator/>
      </w:r>
    </w:p>
  </w:footnote>
  <w:footnote w:type="continuationSeparator" w:id="0">
    <w:p w14:paraId="04ABDD08" w14:textId="77777777" w:rsidR="00685271" w:rsidRDefault="00685271" w:rsidP="00C3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2A4" w14:textId="5371375D" w:rsidR="00C3544B" w:rsidRDefault="00C3544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65DE07" wp14:editId="744F5011">
          <wp:simplePos x="0" y="0"/>
          <wp:positionH relativeFrom="margin">
            <wp:posOffset>-1080135</wp:posOffset>
          </wp:positionH>
          <wp:positionV relativeFrom="margin">
            <wp:posOffset>-1619885</wp:posOffset>
          </wp:positionV>
          <wp:extent cx="7771110" cy="10056730"/>
          <wp:effectExtent l="0" t="0" r="1905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10" cy="1005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FE"/>
    <w:rsid w:val="00023CC2"/>
    <w:rsid w:val="0010029D"/>
    <w:rsid w:val="001B211A"/>
    <w:rsid w:val="002A0AA4"/>
    <w:rsid w:val="00347A1C"/>
    <w:rsid w:val="0042640E"/>
    <w:rsid w:val="004739F7"/>
    <w:rsid w:val="00490FFC"/>
    <w:rsid w:val="004D5726"/>
    <w:rsid w:val="00685271"/>
    <w:rsid w:val="006E1888"/>
    <w:rsid w:val="007848FE"/>
    <w:rsid w:val="00882C39"/>
    <w:rsid w:val="009821FF"/>
    <w:rsid w:val="00B755B1"/>
    <w:rsid w:val="00BD763D"/>
    <w:rsid w:val="00C3544B"/>
    <w:rsid w:val="00E77070"/>
    <w:rsid w:val="00E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406"/>
  <w15:chartTrackingRefBased/>
  <w15:docId w15:val="{63CE40E2-64C1-854D-9C4A-6BAFA9C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44B"/>
  </w:style>
  <w:style w:type="paragraph" w:styleId="Piedepgina">
    <w:name w:val="footer"/>
    <w:basedOn w:val="Normal"/>
    <w:link w:val="Piedepgina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44B"/>
  </w:style>
  <w:style w:type="paragraph" w:customStyle="1" w:styleId="Default">
    <w:name w:val="Default"/>
    <w:rsid w:val="009821F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87BE34C707345A8E3B3820C44A813" ma:contentTypeVersion="12" ma:contentTypeDescription="Crear nuevo documento." ma:contentTypeScope="" ma:versionID="5e7d9938960fd8bddb8dcddf292e95f2">
  <xsd:schema xmlns:xsd="http://www.w3.org/2001/XMLSchema" xmlns:xs="http://www.w3.org/2001/XMLSchema" xmlns:p="http://schemas.microsoft.com/office/2006/metadata/properties" xmlns:ns2="8d19d5ec-dac4-40d9-8069-7fe6c9df3f9e" xmlns:ns3="690cf972-54f8-4fe3-95a0-a7651eca7b85" targetNamespace="http://schemas.microsoft.com/office/2006/metadata/properties" ma:root="true" ma:fieldsID="5d7043ddbbfb5e96b07d3379a64f4474" ns2:_="" ns3:_="">
    <xsd:import namespace="8d19d5ec-dac4-40d9-8069-7fe6c9df3f9e"/>
    <xsd:import namespace="690cf972-54f8-4fe3-95a0-a7651eca7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d5ec-dac4-40d9-8069-7fe6c9df3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f972-54f8-4fe3-95a0-a7651eca7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8BA03-5619-A348-B3CA-9949F2D2C3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2E29B-E0BC-42B9-9F5D-8D177904A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36022-4171-4435-8980-327A26AC5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9d5ec-dac4-40d9-8069-7fe6c9df3f9e"/>
    <ds:schemaRef ds:uri="690cf972-54f8-4fe3-95a0-a7651eca7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33372-FCE6-4707-867F-D24831688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PORTATILES OFFICE</cp:lastModifiedBy>
  <cp:revision>6</cp:revision>
  <dcterms:created xsi:type="dcterms:W3CDTF">2022-01-19T19:24:00Z</dcterms:created>
  <dcterms:modified xsi:type="dcterms:W3CDTF">2022-01-19T19:25:00Z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0x010100FBD87BE34C707345A8E3B3820C44A813</vt:lpwstr>
  </property>
</Properties>
</file>